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7EEED" w14:textId="71997133" w:rsidR="000A3252" w:rsidRPr="00774C9B" w:rsidRDefault="00170DA3" w:rsidP="00774C9B">
      <w:pPr>
        <w:jc w:val="center"/>
        <w:rPr>
          <w:b/>
          <w:sz w:val="28"/>
          <w:szCs w:val="28"/>
        </w:rPr>
      </w:pPr>
      <w:bookmarkStart w:id="0" w:name="_GoBack"/>
      <w:bookmarkEnd w:id="0"/>
      <w:proofErr w:type="spellStart"/>
      <w:r w:rsidRPr="00774C9B">
        <w:rPr>
          <w:b/>
          <w:sz w:val="28"/>
          <w:szCs w:val="28"/>
        </w:rPr>
        <w:t>ImPACT</w:t>
      </w:r>
      <w:r w:rsidRPr="00774C9B">
        <w:rPr>
          <w:b/>
          <w:sz w:val="28"/>
          <w:szCs w:val="28"/>
          <w:vertAlign w:val="superscript"/>
        </w:rPr>
        <w:t>TM</w:t>
      </w:r>
      <w:proofErr w:type="spellEnd"/>
      <w:r w:rsidRPr="00774C9B">
        <w:rPr>
          <w:b/>
          <w:sz w:val="28"/>
          <w:szCs w:val="28"/>
        </w:rPr>
        <w:t xml:space="preserve"> BASELINE TESTING CONSENT FORM</w:t>
      </w:r>
    </w:p>
    <w:p w14:paraId="269897BB" w14:textId="77777777" w:rsidR="00170DA3" w:rsidRDefault="00170DA3" w:rsidP="00774C9B"/>
    <w:p w14:paraId="4701B17B" w14:textId="2AB315E5" w:rsidR="00170DA3" w:rsidRPr="00D22DFE" w:rsidRDefault="00170DA3" w:rsidP="00170DA3">
      <w:pPr>
        <w:rPr>
          <w:sz w:val="20"/>
          <w:szCs w:val="20"/>
        </w:rPr>
      </w:pPr>
      <w:r w:rsidRPr="00D22DFE">
        <w:rPr>
          <w:sz w:val="20"/>
          <w:szCs w:val="20"/>
        </w:rPr>
        <w:t>Dear Parent/Guardian,</w:t>
      </w:r>
    </w:p>
    <w:p w14:paraId="27029FA4" w14:textId="77777777" w:rsidR="00170DA3" w:rsidRPr="00D22DFE" w:rsidRDefault="00170DA3" w:rsidP="00170DA3">
      <w:pPr>
        <w:rPr>
          <w:sz w:val="20"/>
          <w:szCs w:val="20"/>
        </w:rPr>
      </w:pPr>
    </w:p>
    <w:p w14:paraId="335BB853" w14:textId="3AADF7F7" w:rsidR="00170DA3" w:rsidRPr="00D22DFE" w:rsidRDefault="00170DA3" w:rsidP="00170DA3">
      <w:pPr>
        <w:rPr>
          <w:sz w:val="20"/>
          <w:szCs w:val="20"/>
        </w:rPr>
      </w:pPr>
      <w:r w:rsidRPr="00D22DFE">
        <w:rPr>
          <w:sz w:val="20"/>
          <w:szCs w:val="20"/>
        </w:rPr>
        <w:t>Your team, sports organization, or school is currently utilizing an innovative program for evaluation and treating head injuries (e.g., Concussion). In order to better manage concussions sustained by our student-athletes, your tea</w:t>
      </w:r>
      <w:r w:rsidR="00963AA1" w:rsidRPr="00D22DFE">
        <w:rPr>
          <w:sz w:val="20"/>
          <w:szCs w:val="20"/>
        </w:rPr>
        <w:t>m, sports organization, or school</w:t>
      </w:r>
      <w:r w:rsidRPr="00D22DFE">
        <w:rPr>
          <w:sz w:val="20"/>
          <w:szCs w:val="20"/>
        </w:rPr>
        <w:t xml:space="preserve"> has partnered with </w:t>
      </w:r>
      <w:proofErr w:type="spellStart"/>
      <w:r w:rsidRPr="00D22DFE">
        <w:rPr>
          <w:sz w:val="20"/>
          <w:szCs w:val="20"/>
        </w:rPr>
        <w:t>Gundersen</w:t>
      </w:r>
      <w:proofErr w:type="spellEnd"/>
      <w:r w:rsidRPr="00D22DFE">
        <w:rPr>
          <w:sz w:val="20"/>
          <w:szCs w:val="20"/>
        </w:rPr>
        <w:t xml:space="preserve"> Health System – Sports Medicine to acquire a software tool called </w:t>
      </w:r>
      <w:proofErr w:type="spellStart"/>
      <w:r w:rsidRPr="00D22DFE">
        <w:rPr>
          <w:sz w:val="20"/>
          <w:szCs w:val="20"/>
        </w:rPr>
        <w:t>ImPACT</w:t>
      </w:r>
      <w:r w:rsidRPr="00D22DFE">
        <w:rPr>
          <w:sz w:val="20"/>
          <w:szCs w:val="20"/>
          <w:vertAlign w:val="superscript"/>
        </w:rPr>
        <w:t>TM</w:t>
      </w:r>
      <w:proofErr w:type="spellEnd"/>
      <w:r w:rsidR="00963AA1" w:rsidRPr="00D22DFE">
        <w:rPr>
          <w:sz w:val="20"/>
          <w:szCs w:val="20"/>
        </w:rPr>
        <w:t xml:space="preserve"> (I</w:t>
      </w:r>
      <w:r w:rsidRPr="00D22DFE">
        <w:rPr>
          <w:sz w:val="20"/>
          <w:szCs w:val="20"/>
        </w:rPr>
        <w:t>mmediate Post Concussion Assessment and Cognitive Testing).  Headquartered in Pittsburgh, PA</w:t>
      </w:r>
      <w:r w:rsidR="00774C9B">
        <w:rPr>
          <w:sz w:val="20"/>
          <w:szCs w:val="20"/>
        </w:rPr>
        <w:t>.</w:t>
      </w:r>
      <w:r w:rsidRPr="00D22DFE">
        <w:rPr>
          <w:sz w:val="20"/>
          <w:szCs w:val="20"/>
        </w:rPr>
        <w:t xml:space="preserve">, </w:t>
      </w:r>
      <w:proofErr w:type="spellStart"/>
      <w:r w:rsidRPr="00D22DFE">
        <w:rPr>
          <w:sz w:val="20"/>
          <w:szCs w:val="20"/>
        </w:rPr>
        <w:t>ImPACT</w:t>
      </w:r>
      <w:r w:rsidRPr="00D22DFE">
        <w:rPr>
          <w:sz w:val="20"/>
          <w:szCs w:val="20"/>
          <w:vertAlign w:val="superscript"/>
        </w:rPr>
        <w:t>TM</w:t>
      </w:r>
      <w:proofErr w:type="spellEnd"/>
      <w:r w:rsidRPr="00D22DFE">
        <w:rPr>
          <w:sz w:val="20"/>
          <w:szCs w:val="20"/>
        </w:rPr>
        <w:t xml:space="preserve"> is a leader in computerized neurocognitive assessment tools and services. </w:t>
      </w:r>
      <w:proofErr w:type="spellStart"/>
      <w:r w:rsidRPr="00D22DFE">
        <w:rPr>
          <w:sz w:val="20"/>
          <w:szCs w:val="20"/>
        </w:rPr>
        <w:t>ImPACT</w:t>
      </w:r>
      <w:r w:rsidRPr="00D22DFE">
        <w:rPr>
          <w:sz w:val="20"/>
          <w:szCs w:val="20"/>
          <w:vertAlign w:val="superscript"/>
        </w:rPr>
        <w:t>TM</w:t>
      </w:r>
      <w:proofErr w:type="spellEnd"/>
      <w:r w:rsidRPr="00D22DFE">
        <w:rPr>
          <w:sz w:val="20"/>
          <w:szCs w:val="20"/>
        </w:rPr>
        <w:t xml:space="preserve"> has created an international network of clients who utilize the company’s concussion management program.  Neurocognitive tests such as </w:t>
      </w:r>
      <w:proofErr w:type="spellStart"/>
      <w:r w:rsidRPr="00D22DFE">
        <w:rPr>
          <w:sz w:val="20"/>
          <w:szCs w:val="20"/>
        </w:rPr>
        <w:t>ImPACT</w:t>
      </w:r>
      <w:r w:rsidRPr="00D22DFE">
        <w:rPr>
          <w:sz w:val="20"/>
          <w:szCs w:val="20"/>
          <w:vertAlign w:val="superscript"/>
        </w:rPr>
        <w:t>TM</w:t>
      </w:r>
      <w:proofErr w:type="spellEnd"/>
      <w:r w:rsidRPr="00D22DFE">
        <w:rPr>
          <w:sz w:val="20"/>
          <w:szCs w:val="20"/>
        </w:rPr>
        <w:t xml:space="preserve"> are an effective tool in recognizing and managing head injuries. Additional information about </w:t>
      </w:r>
      <w:proofErr w:type="spellStart"/>
      <w:r w:rsidRPr="00D22DFE">
        <w:rPr>
          <w:sz w:val="20"/>
          <w:szCs w:val="20"/>
        </w:rPr>
        <w:t>ImPACT</w:t>
      </w:r>
      <w:r w:rsidRPr="00D22DFE">
        <w:rPr>
          <w:sz w:val="20"/>
          <w:szCs w:val="20"/>
          <w:vertAlign w:val="superscript"/>
        </w:rPr>
        <w:t>TM</w:t>
      </w:r>
      <w:proofErr w:type="spellEnd"/>
      <w:r w:rsidRPr="00D22DFE">
        <w:rPr>
          <w:sz w:val="20"/>
          <w:szCs w:val="20"/>
        </w:rPr>
        <w:t xml:space="preserve"> can be found at </w:t>
      </w:r>
      <w:hyperlink r:id="rId11" w:history="1">
        <w:r w:rsidRPr="00D22DFE">
          <w:rPr>
            <w:rStyle w:val="Hyperlink"/>
            <w:sz w:val="20"/>
            <w:szCs w:val="20"/>
          </w:rPr>
          <w:t>www.impacttest.com</w:t>
        </w:r>
      </w:hyperlink>
      <w:r w:rsidRPr="00D22DFE">
        <w:rPr>
          <w:sz w:val="20"/>
          <w:szCs w:val="20"/>
        </w:rPr>
        <w:t>.</w:t>
      </w:r>
    </w:p>
    <w:p w14:paraId="0D151DAA" w14:textId="77777777" w:rsidR="00170DA3" w:rsidRPr="00D22DFE" w:rsidRDefault="00170DA3" w:rsidP="00170DA3">
      <w:pPr>
        <w:rPr>
          <w:sz w:val="20"/>
          <w:szCs w:val="20"/>
        </w:rPr>
      </w:pPr>
    </w:p>
    <w:p w14:paraId="546B4306" w14:textId="2E362998" w:rsidR="00170DA3" w:rsidRPr="00D22DFE" w:rsidRDefault="00963AA1" w:rsidP="00170DA3">
      <w:pPr>
        <w:rPr>
          <w:sz w:val="20"/>
          <w:szCs w:val="20"/>
        </w:rPr>
      </w:pPr>
      <w:r w:rsidRPr="00D22DFE">
        <w:rPr>
          <w:sz w:val="20"/>
          <w:szCs w:val="20"/>
        </w:rPr>
        <w:t xml:space="preserve">Your team, sports organization, or school is having student-athletes take the computerized exam before beginning contact sport practice or competition.  The format of the test is similar to that of a video game and takes 20-30 minutes to complete.  The </w:t>
      </w:r>
      <w:proofErr w:type="spellStart"/>
      <w:r w:rsidRPr="00D22DFE">
        <w:rPr>
          <w:sz w:val="20"/>
          <w:szCs w:val="20"/>
        </w:rPr>
        <w:t>ImPACT</w:t>
      </w:r>
      <w:r w:rsidRPr="00D22DFE">
        <w:rPr>
          <w:sz w:val="20"/>
          <w:szCs w:val="20"/>
          <w:vertAlign w:val="superscript"/>
        </w:rPr>
        <w:t>TM</w:t>
      </w:r>
      <w:proofErr w:type="spellEnd"/>
      <w:r w:rsidRPr="00D22DFE">
        <w:rPr>
          <w:sz w:val="20"/>
          <w:szCs w:val="20"/>
        </w:rPr>
        <w:t xml:space="preserve"> test is akin to a pre-season physical for the brain.  It tracks information such as memory, reaction time, and concentration, but it is not an IQ test.  The </w:t>
      </w:r>
      <w:proofErr w:type="spellStart"/>
      <w:r w:rsidRPr="00D22DFE">
        <w:rPr>
          <w:sz w:val="20"/>
          <w:szCs w:val="20"/>
        </w:rPr>
        <w:t>ImPACT</w:t>
      </w:r>
      <w:r w:rsidRPr="00D22DFE">
        <w:rPr>
          <w:sz w:val="20"/>
          <w:szCs w:val="20"/>
          <w:vertAlign w:val="superscript"/>
        </w:rPr>
        <w:t>TM</w:t>
      </w:r>
      <w:proofErr w:type="spellEnd"/>
      <w:r w:rsidRPr="00D22DFE">
        <w:rPr>
          <w:sz w:val="20"/>
          <w:szCs w:val="20"/>
        </w:rPr>
        <w:t xml:space="preserve"> test is non-invasive and poses no risks to your child.</w:t>
      </w:r>
    </w:p>
    <w:p w14:paraId="69EFC3C4" w14:textId="77777777" w:rsidR="00963AA1" w:rsidRPr="00D22DFE" w:rsidRDefault="00963AA1" w:rsidP="00170DA3">
      <w:pPr>
        <w:rPr>
          <w:sz w:val="20"/>
          <w:szCs w:val="20"/>
        </w:rPr>
      </w:pPr>
    </w:p>
    <w:p w14:paraId="02FFD3B9" w14:textId="68229A21" w:rsidR="00963AA1" w:rsidRPr="00D22DFE" w:rsidRDefault="00963AA1" w:rsidP="00170DA3">
      <w:pPr>
        <w:rPr>
          <w:sz w:val="20"/>
          <w:szCs w:val="20"/>
        </w:rPr>
      </w:pPr>
      <w:r w:rsidRPr="00D22DFE">
        <w:rPr>
          <w:sz w:val="20"/>
          <w:szCs w:val="20"/>
        </w:rPr>
        <w:t xml:space="preserve">If </w:t>
      </w:r>
      <w:r w:rsidR="00D22DFE" w:rsidRPr="00D22DFE">
        <w:rPr>
          <w:sz w:val="20"/>
          <w:szCs w:val="20"/>
        </w:rPr>
        <w:t>your child suffers a head injury</w:t>
      </w:r>
      <w:r w:rsidRPr="00D22DFE">
        <w:rPr>
          <w:sz w:val="20"/>
          <w:szCs w:val="20"/>
        </w:rPr>
        <w:t>, and a concussion is suspected</w:t>
      </w:r>
      <w:r w:rsidR="00D22DFE" w:rsidRPr="00D22DFE">
        <w:rPr>
          <w:sz w:val="20"/>
          <w:szCs w:val="20"/>
        </w:rPr>
        <w:t xml:space="preserve">, your child will be referred to a health care organization for evaluation.  The physician or clinician may recommend that your child take a post-injury </w:t>
      </w:r>
      <w:proofErr w:type="spellStart"/>
      <w:r w:rsidR="00D22DFE" w:rsidRPr="00D22DFE">
        <w:rPr>
          <w:sz w:val="20"/>
          <w:szCs w:val="20"/>
        </w:rPr>
        <w:t>ImPACT</w:t>
      </w:r>
      <w:r w:rsidR="00D22DFE" w:rsidRPr="00D22DFE">
        <w:rPr>
          <w:sz w:val="20"/>
          <w:szCs w:val="20"/>
          <w:vertAlign w:val="superscript"/>
        </w:rPr>
        <w:t>TM</w:t>
      </w:r>
      <w:proofErr w:type="spellEnd"/>
      <w:r w:rsidR="00D22DFE" w:rsidRPr="00D22DFE">
        <w:rPr>
          <w:sz w:val="20"/>
          <w:szCs w:val="20"/>
        </w:rPr>
        <w:t xml:space="preserve"> test.  The health care organization will maintain your child’s pre-season and post-injury test data, if any, on a secure server maintained by </w:t>
      </w:r>
      <w:proofErr w:type="spellStart"/>
      <w:r w:rsidR="00D22DFE" w:rsidRPr="00D22DFE">
        <w:rPr>
          <w:sz w:val="20"/>
          <w:szCs w:val="20"/>
        </w:rPr>
        <w:t>ImPACT</w:t>
      </w:r>
      <w:r w:rsidR="00D22DFE" w:rsidRPr="00D22DFE">
        <w:rPr>
          <w:sz w:val="20"/>
          <w:szCs w:val="20"/>
          <w:vertAlign w:val="superscript"/>
        </w:rPr>
        <w:t>TM</w:t>
      </w:r>
      <w:proofErr w:type="spellEnd"/>
      <w:r w:rsidR="00D22DFE" w:rsidRPr="00D22DFE">
        <w:rPr>
          <w:sz w:val="20"/>
          <w:szCs w:val="20"/>
        </w:rPr>
        <w:t>. Your child’s post-test data will only be available to that health care organization, except as described below.  If your child suffers a head injury, you will be contacted with additional details about how to proceed.</w:t>
      </w:r>
    </w:p>
    <w:p w14:paraId="2B6A048D" w14:textId="77777777" w:rsidR="00963AA1" w:rsidRPr="00D22DFE" w:rsidRDefault="00963AA1" w:rsidP="00170DA3">
      <w:pPr>
        <w:rPr>
          <w:sz w:val="20"/>
          <w:szCs w:val="20"/>
        </w:rPr>
      </w:pPr>
    </w:p>
    <w:p w14:paraId="6EE67B91" w14:textId="5E6CA362" w:rsidR="00963AA1" w:rsidRPr="00D22DFE" w:rsidRDefault="00963AA1" w:rsidP="00170DA3">
      <w:pPr>
        <w:rPr>
          <w:sz w:val="20"/>
          <w:szCs w:val="20"/>
        </w:rPr>
      </w:pPr>
      <w:r w:rsidRPr="00D22DFE">
        <w:rPr>
          <w:sz w:val="20"/>
          <w:szCs w:val="20"/>
        </w:rPr>
        <w:t>Your child’s test data may be made available to the clinician evaluating your child.  This clinician may choose to make your child’s test data available to other health care providers who are being consulted regarding the treatment of your child.  Your child’s health and safety are at the forefront of the student athletic experience, and we are excited to utilize this program.  If you have any further questions regarding this program, please feel free to contact the provider testing your child.</w:t>
      </w:r>
    </w:p>
    <w:p w14:paraId="25B2FBA5" w14:textId="77777777" w:rsidR="00963AA1" w:rsidRPr="00D22DFE" w:rsidRDefault="00963AA1" w:rsidP="00170DA3">
      <w:pPr>
        <w:rPr>
          <w:sz w:val="20"/>
          <w:szCs w:val="20"/>
        </w:rPr>
      </w:pPr>
    </w:p>
    <w:p w14:paraId="127FC3AD" w14:textId="09E65FCD" w:rsidR="00D22DFE" w:rsidRPr="00D22DFE" w:rsidRDefault="00D22DFE" w:rsidP="00170DA3">
      <w:pPr>
        <w:rPr>
          <w:sz w:val="20"/>
          <w:szCs w:val="20"/>
        </w:rPr>
      </w:pPr>
      <w:r w:rsidRPr="00D22DFE">
        <w:rPr>
          <w:sz w:val="20"/>
          <w:szCs w:val="20"/>
        </w:rPr>
        <w:t>Sincerely,</w:t>
      </w:r>
    </w:p>
    <w:p w14:paraId="4A82759A" w14:textId="77777777" w:rsidR="00D22DFE" w:rsidRPr="00D22DFE" w:rsidRDefault="00D22DFE" w:rsidP="00170DA3">
      <w:pPr>
        <w:rPr>
          <w:sz w:val="20"/>
          <w:szCs w:val="20"/>
        </w:rPr>
      </w:pPr>
    </w:p>
    <w:p w14:paraId="65F6008E" w14:textId="7C996E6D" w:rsidR="00D22DFE" w:rsidRPr="00D22DFE" w:rsidRDefault="00D22DFE" w:rsidP="00170DA3">
      <w:pPr>
        <w:rPr>
          <w:sz w:val="20"/>
          <w:szCs w:val="20"/>
        </w:rPr>
      </w:pPr>
      <w:proofErr w:type="spellStart"/>
      <w:r w:rsidRPr="00D22DFE">
        <w:rPr>
          <w:sz w:val="20"/>
          <w:szCs w:val="20"/>
        </w:rPr>
        <w:t>Gundersen</w:t>
      </w:r>
      <w:proofErr w:type="spellEnd"/>
      <w:r w:rsidRPr="00D22DFE">
        <w:rPr>
          <w:sz w:val="20"/>
          <w:szCs w:val="20"/>
        </w:rPr>
        <w:t xml:space="preserve"> Health System</w:t>
      </w:r>
      <w:r w:rsidRPr="00D22DFE">
        <w:rPr>
          <w:sz w:val="20"/>
          <w:szCs w:val="20"/>
        </w:rPr>
        <w:tab/>
      </w:r>
      <w:r w:rsidRPr="00D22DFE">
        <w:rPr>
          <w:sz w:val="20"/>
          <w:szCs w:val="20"/>
        </w:rPr>
        <w:tab/>
      </w:r>
      <w:r w:rsidRPr="00D22DFE">
        <w:rPr>
          <w:sz w:val="20"/>
          <w:szCs w:val="20"/>
        </w:rPr>
        <w:tab/>
      </w:r>
      <w:r w:rsidRPr="00D22DFE">
        <w:rPr>
          <w:sz w:val="20"/>
          <w:szCs w:val="20"/>
        </w:rPr>
        <w:tab/>
      </w:r>
      <w:proofErr w:type="spellStart"/>
      <w:r w:rsidRPr="00D22DFE">
        <w:rPr>
          <w:sz w:val="20"/>
          <w:szCs w:val="20"/>
        </w:rPr>
        <w:t>Gundersen</w:t>
      </w:r>
      <w:proofErr w:type="spellEnd"/>
      <w:r w:rsidRPr="00D22DFE">
        <w:rPr>
          <w:sz w:val="20"/>
          <w:szCs w:val="20"/>
        </w:rPr>
        <w:t xml:space="preserve"> Health System</w:t>
      </w:r>
    </w:p>
    <w:p w14:paraId="2980338F" w14:textId="41CFCD60" w:rsidR="00D22DFE" w:rsidRPr="00D22DFE" w:rsidRDefault="00D22DFE" w:rsidP="00170DA3">
      <w:pPr>
        <w:rPr>
          <w:sz w:val="20"/>
          <w:szCs w:val="20"/>
        </w:rPr>
      </w:pPr>
      <w:r w:rsidRPr="00D22DFE">
        <w:rPr>
          <w:sz w:val="20"/>
          <w:szCs w:val="20"/>
        </w:rPr>
        <w:t>Sports Medicine</w:t>
      </w:r>
      <w:r w:rsidRPr="00D22DFE">
        <w:rPr>
          <w:sz w:val="20"/>
          <w:szCs w:val="20"/>
        </w:rPr>
        <w:tab/>
      </w:r>
      <w:r w:rsidRPr="00D22DFE">
        <w:rPr>
          <w:sz w:val="20"/>
          <w:szCs w:val="20"/>
        </w:rPr>
        <w:tab/>
      </w:r>
      <w:r w:rsidRPr="00D22DFE">
        <w:rPr>
          <w:sz w:val="20"/>
          <w:szCs w:val="20"/>
        </w:rPr>
        <w:tab/>
      </w:r>
      <w:r w:rsidRPr="00D22DFE">
        <w:rPr>
          <w:sz w:val="20"/>
          <w:szCs w:val="20"/>
        </w:rPr>
        <w:tab/>
      </w:r>
      <w:r w:rsidRPr="00D22DFE">
        <w:rPr>
          <w:sz w:val="20"/>
          <w:szCs w:val="20"/>
        </w:rPr>
        <w:tab/>
      </w:r>
      <w:r>
        <w:rPr>
          <w:sz w:val="20"/>
          <w:szCs w:val="20"/>
        </w:rPr>
        <w:tab/>
      </w:r>
      <w:r w:rsidRPr="00D22DFE">
        <w:rPr>
          <w:sz w:val="20"/>
          <w:szCs w:val="20"/>
        </w:rPr>
        <w:t>Sports Medicine</w:t>
      </w:r>
    </w:p>
    <w:p w14:paraId="53FF5DFF" w14:textId="5C06ACB9" w:rsidR="00D22DFE" w:rsidRPr="00D22DFE" w:rsidRDefault="00D22DFE" w:rsidP="00170DA3">
      <w:pPr>
        <w:rPr>
          <w:sz w:val="20"/>
          <w:szCs w:val="20"/>
        </w:rPr>
      </w:pPr>
      <w:r w:rsidRPr="00D22DFE">
        <w:rPr>
          <w:sz w:val="20"/>
          <w:szCs w:val="20"/>
        </w:rPr>
        <w:t xml:space="preserve">3111 </w:t>
      </w:r>
      <w:proofErr w:type="spellStart"/>
      <w:r w:rsidRPr="00D22DFE">
        <w:rPr>
          <w:sz w:val="20"/>
          <w:szCs w:val="20"/>
        </w:rPr>
        <w:t>Gundersen</w:t>
      </w:r>
      <w:proofErr w:type="spellEnd"/>
      <w:r w:rsidRPr="00D22DFE">
        <w:rPr>
          <w:sz w:val="20"/>
          <w:szCs w:val="20"/>
        </w:rPr>
        <w:t xml:space="preserve"> Drive</w:t>
      </w:r>
      <w:r w:rsidRPr="00D22DFE">
        <w:rPr>
          <w:sz w:val="20"/>
          <w:szCs w:val="20"/>
        </w:rPr>
        <w:tab/>
      </w:r>
      <w:r w:rsidRPr="00D22DFE">
        <w:rPr>
          <w:sz w:val="20"/>
          <w:szCs w:val="20"/>
        </w:rPr>
        <w:tab/>
      </w:r>
      <w:r w:rsidRPr="00D22DFE">
        <w:rPr>
          <w:sz w:val="20"/>
          <w:szCs w:val="20"/>
        </w:rPr>
        <w:tab/>
      </w:r>
      <w:r w:rsidRPr="00D22DFE">
        <w:rPr>
          <w:sz w:val="20"/>
          <w:szCs w:val="20"/>
        </w:rPr>
        <w:tab/>
      </w:r>
      <w:r>
        <w:rPr>
          <w:sz w:val="20"/>
          <w:szCs w:val="20"/>
        </w:rPr>
        <w:tab/>
      </w:r>
      <w:r w:rsidRPr="00D22DFE">
        <w:rPr>
          <w:sz w:val="20"/>
          <w:szCs w:val="20"/>
        </w:rPr>
        <w:t>111 Riverfront Building (Lafayette/Walnut Streets)</w:t>
      </w:r>
    </w:p>
    <w:p w14:paraId="6F8E0AFB" w14:textId="2BAE919E" w:rsidR="00D22DFE" w:rsidRPr="00D22DFE" w:rsidRDefault="00D22DFE" w:rsidP="00170DA3">
      <w:pPr>
        <w:rPr>
          <w:sz w:val="20"/>
          <w:szCs w:val="20"/>
        </w:rPr>
      </w:pPr>
      <w:r w:rsidRPr="00D22DFE">
        <w:rPr>
          <w:sz w:val="20"/>
          <w:szCs w:val="20"/>
        </w:rPr>
        <w:t>Onalaska, Wisconsin 54650</w:t>
      </w:r>
      <w:r w:rsidRPr="00D22DFE">
        <w:rPr>
          <w:sz w:val="20"/>
          <w:szCs w:val="20"/>
        </w:rPr>
        <w:tab/>
      </w:r>
      <w:r w:rsidRPr="00D22DFE">
        <w:rPr>
          <w:sz w:val="20"/>
          <w:szCs w:val="20"/>
        </w:rPr>
        <w:tab/>
      </w:r>
      <w:r w:rsidRPr="00D22DFE">
        <w:rPr>
          <w:sz w:val="20"/>
          <w:szCs w:val="20"/>
        </w:rPr>
        <w:tab/>
      </w:r>
      <w:r w:rsidRPr="00D22DFE">
        <w:rPr>
          <w:sz w:val="20"/>
          <w:szCs w:val="20"/>
        </w:rPr>
        <w:tab/>
        <w:t>Winona, Minnesota 55987</w:t>
      </w:r>
    </w:p>
    <w:p w14:paraId="67BD8144" w14:textId="12DE6C2F" w:rsidR="00D22DFE" w:rsidRPr="00D22DFE" w:rsidRDefault="00D22DFE" w:rsidP="00170DA3">
      <w:pPr>
        <w:rPr>
          <w:sz w:val="20"/>
          <w:szCs w:val="20"/>
        </w:rPr>
      </w:pPr>
      <w:r w:rsidRPr="00D22DFE">
        <w:rPr>
          <w:sz w:val="20"/>
          <w:szCs w:val="20"/>
        </w:rPr>
        <w:t>800-362-9567 ext.58600</w:t>
      </w:r>
      <w:r w:rsidRPr="00D22DFE">
        <w:rPr>
          <w:sz w:val="20"/>
          <w:szCs w:val="20"/>
        </w:rPr>
        <w:tab/>
      </w:r>
      <w:r w:rsidRPr="00D22DFE">
        <w:rPr>
          <w:sz w:val="20"/>
          <w:szCs w:val="20"/>
        </w:rPr>
        <w:tab/>
      </w:r>
      <w:r w:rsidRPr="00D22DFE">
        <w:rPr>
          <w:sz w:val="20"/>
          <w:szCs w:val="20"/>
        </w:rPr>
        <w:tab/>
      </w:r>
      <w:r w:rsidRPr="00D22DFE">
        <w:rPr>
          <w:sz w:val="20"/>
          <w:szCs w:val="20"/>
        </w:rPr>
        <w:tab/>
        <w:t>800-362-9567 ext.22360</w:t>
      </w:r>
    </w:p>
    <w:p w14:paraId="08C4DA85" w14:textId="77777777" w:rsidR="00963AA1" w:rsidRDefault="00963AA1" w:rsidP="00170DA3">
      <w:pPr>
        <w:pBdr>
          <w:bottom w:val="single" w:sz="12" w:space="1" w:color="auto"/>
        </w:pBdr>
        <w:rPr>
          <w:sz w:val="24"/>
        </w:rPr>
      </w:pPr>
    </w:p>
    <w:p w14:paraId="24062164" w14:textId="77777777" w:rsidR="00774C9B" w:rsidRPr="00774C9B" w:rsidRDefault="00774C9B" w:rsidP="00170DA3">
      <w:pPr>
        <w:rPr>
          <w:sz w:val="20"/>
          <w:szCs w:val="20"/>
        </w:rPr>
      </w:pPr>
    </w:p>
    <w:p w14:paraId="7E446DCC" w14:textId="22352DB6" w:rsidR="00774C9B" w:rsidRDefault="00774C9B" w:rsidP="00774C9B">
      <w:pPr>
        <w:jc w:val="center"/>
        <w:rPr>
          <w:b/>
          <w:color w:val="auto"/>
          <w:sz w:val="24"/>
        </w:rPr>
      </w:pPr>
      <w:r w:rsidRPr="00774C9B">
        <w:rPr>
          <w:b/>
          <w:color w:val="auto"/>
          <w:sz w:val="24"/>
        </w:rPr>
        <w:t>PERMISSION SLIP</w:t>
      </w:r>
    </w:p>
    <w:p w14:paraId="6D2769AB" w14:textId="77777777" w:rsidR="00774C9B" w:rsidRPr="00774C9B" w:rsidRDefault="00774C9B" w:rsidP="00774C9B">
      <w:pPr>
        <w:jc w:val="center"/>
        <w:rPr>
          <w:b/>
          <w:color w:val="auto"/>
          <w:sz w:val="20"/>
          <w:szCs w:val="20"/>
        </w:rPr>
      </w:pPr>
    </w:p>
    <w:p w14:paraId="285C2B50" w14:textId="744F6E00" w:rsidR="00774C9B" w:rsidRDefault="00774C9B" w:rsidP="00774C9B">
      <w:pPr>
        <w:jc w:val="center"/>
        <w:rPr>
          <w:b/>
          <w:color w:val="auto"/>
          <w:sz w:val="20"/>
          <w:szCs w:val="20"/>
        </w:rPr>
      </w:pPr>
      <w:r>
        <w:rPr>
          <w:b/>
          <w:color w:val="auto"/>
          <w:sz w:val="20"/>
          <w:szCs w:val="20"/>
        </w:rPr>
        <w:t>For use of the Immediate Post-Concussion Assessment and Cognitive Testing (</w:t>
      </w:r>
      <w:proofErr w:type="spellStart"/>
      <w:r>
        <w:rPr>
          <w:b/>
          <w:color w:val="auto"/>
          <w:sz w:val="20"/>
          <w:szCs w:val="20"/>
        </w:rPr>
        <w:t>ImPACT</w:t>
      </w:r>
      <w:r>
        <w:rPr>
          <w:b/>
          <w:color w:val="auto"/>
          <w:sz w:val="20"/>
          <w:szCs w:val="20"/>
          <w:vertAlign w:val="superscript"/>
        </w:rPr>
        <w:t>TM</w:t>
      </w:r>
      <w:proofErr w:type="spellEnd"/>
      <w:r>
        <w:rPr>
          <w:b/>
          <w:color w:val="auto"/>
          <w:sz w:val="20"/>
          <w:szCs w:val="20"/>
          <w:vertAlign w:val="superscript"/>
        </w:rPr>
        <w:t>)</w:t>
      </w:r>
    </w:p>
    <w:p w14:paraId="263BF036" w14:textId="77777777" w:rsidR="00774C9B" w:rsidRDefault="00774C9B" w:rsidP="00774C9B">
      <w:pPr>
        <w:jc w:val="center"/>
        <w:rPr>
          <w:color w:val="auto"/>
          <w:sz w:val="20"/>
          <w:szCs w:val="20"/>
        </w:rPr>
      </w:pPr>
    </w:p>
    <w:p w14:paraId="28E03DD6" w14:textId="349E9E26" w:rsidR="00774C9B" w:rsidRDefault="00774C9B" w:rsidP="00774C9B">
      <w:pPr>
        <w:rPr>
          <w:sz w:val="20"/>
          <w:szCs w:val="20"/>
        </w:rPr>
      </w:pPr>
      <w:r>
        <w:rPr>
          <w:color w:val="auto"/>
          <w:sz w:val="20"/>
          <w:szCs w:val="20"/>
        </w:rPr>
        <w:t xml:space="preserve">I have read and understood the above information and give permission for my son/daughter to take the </w:t>
      </w:r>
      <w:proofErr w:type="spellStart"/>
      <w:r>
        <w:rPr>
          <w:color w:val="auto"/>
          <w:sz w:val="20"/>
          <w:szCs w:val="20"/>
        </w:rPr>
        <w:t>ImPACT</w:t>
      </w:r>
      <w:r>
        <w:rPr>
          <w:color w:val="auto"/>
          <w:sz w:val="20"/>
          <w:szCs w:val="20"/>
          <w:vertAlign w:val="superscript"/>
        </w:rPr>
        <w:t>TM</w:t>
      </w:r>
      <w:proofErr w:type="spellEnd"/>
      <w:r>
        <w:rPr>
          <w:color w:val="auto"/>
          <w:sz w:val="20"/>
          <w:szCs w:val="20"/>
          <w:vertAlign w:val="superscript"/>
        </w:rPr>
        <w:t xml:space="preserve"> </w:t>
      </w:r>
      <w:r>
        <w:rPr>
          <w:sz w:val="20"/>
          <w:szCs w:val="20"/>
        </w:rPr>
        <w:t>Baseline Concussion Test.</w:t>
      </w:r>
    </w:p>
    <w:p w14:paraId="4425F47E" w14:textId="77777777" w:rsidR="00774C9B" w:rsidRDefault="00774C9B" w:rsidP="00774C9B">
      <w:pPr>
        <w:rPr>
          <w:sz w:val="20"/>
          <w:szCs w:val="20"/>
        </w:rPr>
      </w:pPr>
    </w:p>
    <w:p w14:paraId="1D2BF6F6" w14:textId="77777777" w:rsidR="00774C9B" w:rsidRDefault="00774C9B" w:rsidP="00774C9B">
      <w:pPr>
        <w:rPr>
          <w:sz w:val="20"/>
          <w:szCs w:val="20"/>
        </w:rPr>
      </w:pPr>
    </w:p>
    <w:p w14:paraId="7F2153B2" w14:textId="11138465" w:rsidR="00774C9B" w:rsidRDefault="00774C9B" w:rsidP="00774C9B">
      <w:pPr>
        <w:rPr>
          <w:sz w:val="20"/>
          <w:szCs w:val="20"/>
        </w:rPr>
      </w:pPr>
      <w:r>
        <w:rPr>
          <w:sz w:val="20"/>
          <w:szCs w:val="20"/>
        </w:rPr>
        <w:t>Print Name of Athlete _______________________________________________________ Grade_____________</w:t>
      </w:r>
    </w:p>
    <w:p w14:paraId="76F7876E" w14:textId="77777777" w:rsidR="00774C9B" w:rsidRDefault="00774C9B" w:rsidP="00774C9B">
      <w:pPr>
        <w:rPr>
          <w:sz w:val="20"/>
          <w:szCs w:val="20"/>
        </w:rPr>
      </w:pPr>
    </w:p>
    <w:p w14:paraId="632220A3" w14:textId="77777777" w:rsidR="00774C9B" w:rsidRDefault="00774C9B" w:rsidP="00774C9B">
      <w:pPr>
        <w:rPr>
          <w:sz w:val="20"/>
          <w:szCs w:val="20"/>
        </w:rPr>
      </w:pPr>
    </w:p>
    <w:p w14:paraId="2F4AEBB3" w14:textId="22B8F217" w:rsidR="00774C9B" w:rsidRDefault="00774C9B" w:rsidP="00774C9B">
      <w:pPr>
        <w:rPr>
          <w:sz w:val="20"/>
          <w:szCs w:val="20"/>
        </w:rPr>
      </w:pPr>
      <w:r>
        <w:rPr>
          <w:sz w:val="20"/>
          <w:szCs w:val="20"/>
        </w:rPr>
        <w:t>Signature of Athlete ________________________________________________________ Date ______________</w:t>
      </w:r>
    </w:p>
    <w:p w14:paraId="68410DBD" w14:textId="77777777" w:rsidR="00774C9B" w:rsidRDefault="00774C9B" w:rsidP="00774C9B">
      <w:pPr>
        <w:rPr>
          <w:color w:val="auto"/>
          <w:sz w:val="20"/>
          <w:szCs w:val="20"/>
        </w:rPr>
      </w:pPr>
    </w:p>
    <w:p w14:paraId="2C2C1B72" w14:textId="77777777" w:rsidR="00774C9B" w:rsidRDefault="00774C9B" w:rsidP="00774C9B">
      <w:pPr>
        <w:rPr>
          <w:color w:val="auto"/>
          <w:sz w:val="20"/>
          <w:szCs w:val="20"/>
        </w:rPr>
      </w:pPr>
    </w:p>
    <w:p w14:paraId="3325BC02" w14:textId="334BDC3A" w:rsidR="00774C9B" w:rsidRPr="00774C9B" w:rsidRDefault="00774C9B" w:rsidP="00774C9B">
      <w:pPr>
        <w:rPr>
          <w:color w:val="auto"/>
          <w:sz w:val="20"/>
          <w:szCs w:val="20"/>
        </w:rPr>
      </w:pPr>
      <w:r>
        <w:rPr>
          <w:color w:val="auto"/>
          <w:sz w:val="20"/>
          <w:szCs w:val="20"/>
        </w:rPr>
        <w:t>Signature of Parent ________________________________________________________ Date ______________</w:t>
      </w:r>
    </w:p>
    <w:sectPr w:rsidR="00774C9B" w:rsidRPr="00774C9B" w:rsidSect="00780F2D">
      <w:footerReference w:type="default" r:id="rId1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7E1F1" w14:textId="77777777" w:rsidR="0093701E" w:rsidRDefault="0093701E" w:rsidP="0078457D">
      <w:r>
        <w:separator/>
      </w:r>
    </w:p>
  </w:endnote>
  <w:endnote w:type="continuationSeparator" w:id="0">
    <w:p w14:paraId="0236FAF2" w14:textId="77777777" w:rsidR="0093701E" w:rsidRDefault="0093701E" w:rsidP="0078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0833E" w14:textId="7AD0F791" w:rsidR="0078457D" w:rsidRDefault="0078457D">
    <w:pPr>
      <w:pStyle w:val="Footer"/>
    </w:pPr>
    <w:r>
      <w:rPr>
        <w:noProof/>
      </w:rPr>
      <w:drawing>
        <wp:anchor distT="0" distB="0" distL="114300" distR="114300" simplePos="0" relativeHeight="251659264" behindDoc="1" locked="0" layoutInCell="1" allowOverlap="1" wp14:anchorId="3DB66565" wp14:editId="63F5E590">
          <wp:simplePos x="0" y="0"/>
          <wp:positionH relativeFrom="column">
            <wp:posOffset>-428625</wp:posOffset>
          </wp:positionH>
          <wp:positionV relativeFrom="page">
            <wp:posOffset>8956040</wp:posOffset>
          </wp:positionV>
          <wp:extent cx="7735824" cy="1060704"/>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8326" b="1110"/>
                  <a:stretch/>
                </pic:blipFill>
                <pic:spPr bwMode="auto">
                  <a:xfrm>
                    <a:off x="0" y="0"/>
                    <a:ext cx="7735824" cy="10607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C22CD4" w14:textId="77777777" w:rsidR="0078457D" w:rsidRDefault="007845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FD845" w14:textId="77777777" w:rsidR="0093701E" w:rsidRDefault="0093701E" w:rsidP="0078457D">
      <w:r>
        <w:separator/>
      </w:r>
    </w:p>
  </w:footnote>
  <w:footnote w:type="continuationSeparator" w:id="0">
    <w:p w14:paraId="3B0BDF22" w14:textId="77777777" w:rsidR="0093701E" w:rsidRDefault="0093701E" w:rsidP="007845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12B"/>
    <w:rsid w:val="00170DA3"/>
    <w:rsid w:val="00204DE9"/>
    <w:rsid w:val="003E36F0"/>
    <w:rsid w:val="00774C9B"/>
    <w:rsid w:val="00780F2D"/>
    <w:rsid w:val="0078457D"/>
    <w:rsid w:val="007957C0"/>
    <w:rsid w:val="00883668"/>
    <w:rsid w:val="0093701E"/>
    <w:rsid w:val="00963AA1"/>
    <w:rsid w:val="00D22DFE"/>
    <w:rsid w:val="00DB312B"/>
    <w:rsid w:val="00DE333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1C7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81F"/>
    <w:rPr>
      <w:rFonts w:ascii="Arial" w:hAnsi="Arial"/>
      <w:color w:val="000000"/>
      <w:sz w:val="22"/>
      <w:szCs w:val="24"/>
    </w:rPr>
  </w:style>
  <w:style w:type="paragraph" w:styleId="Heading1">
    <w:name w:val="heading 1"/>
    <w:basedOn w:val="Normal"/>
    <w:next w:val="Normal"/>
    <w:link w:val="Heading1Char"/>
    <w:uiPriority w:val="9"/>
    <w:qFormat/>
    <w:rsid w:val="00170D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D71FD"/>
    <w:rPr>
      <w:rFonts w:ascii="Lucida Grande" w:hAnsi="Lucida Grande"/>
      <w:sz w:val="18"/>
      <w:szCs w:val="18"/>
    </w:rPr>
  </w:style>
  <w:style w:type="paragraph" w:styleId="Header">
    <w:name w:val="header"/>
    <w:basedOn w:val="Normal"/>
    <w:link w:val="HeaderChar"/>
    <w:uiPriority w:val="99"/>
    <w:unhideWhenUsed/>
    <w:rsid w:val="0078457D"/>
    <w:pPr>
      <w:tabs>
        <w:tab w:val="center" w:pos="4680"/>
        <w:tab w:val="right" w:pos="9360"/>
      </w:tabs>
    </w:pPr>
  </w:style>
  <w:style w:type="character" w:customStyle="1" w:styleId="HeaderChar">
    <w:name w:val="Header Char"/>
    <w:basedOn w:val="DefaultParagraphFont"/>
    <w:link w:val="Header"/>
    <w:uiPriority w:val="99"/>
    <w:rsid w:val="0078457D"/>
    <w:rPr>
      <w:rFonts w:ascii="Arial" w:hAnsi="Arial"/>
      <w:color w:val="000000"/>
      <w:sz w:val="22"/>
      <w:szCs w:val="24"/>
    </w:rPr>
  </w:style>
  <w:style w:type="paragraph" w:styleId="Footer">
    <w:name w:val="footer"/>
    <w:basedOn w:val="Normal"/>
    <w:link w:val="FooterChar"/>
    <w:uiPriority w:val="99"/>
    <w:unhideWhenUsed/>
    <w:rsid w:val="0078457D"/>
    <w:pPr>
      <w:tabs>
        <w:tab w:val="center" w:pos="4680"/>
        <w:tab w:val="right" w:pos="9360"/>
      </w:tabs>
    </w:pPr>
  </w:style>
  <w:style w:type="character" w:customStyle="1" w:styleId="FooterChar">
    <w:name w:val="Footer Char"/>
    <w:basedOn w:val="DefaultParagraphFont"/>
    <w:link w:val="Footer"/>
    <w:uiPriority w:val="99"/>
    <w:rsid w:val="0078457D"/>
    <w:rPr>
      <w:rFonts w:ascii="Arial" w:hAnsi="Arial"/>
      <w:color w:val="000000"/>
      <w:sz w:val="22"/>
      <w:szCs w:val="24"/>
    </w:rPr>
  </w:style>
  <w:style w:type="character" w:customStyle="1" w:styleId="Heading1Char">
    <w:name w:val="Heading 1 Char"/>
    <w:basedOn w:val="DefaultParagraphFont"/>
    <w:link w:val="Heading1"/>
    <w:uiPriority w:val="9"/>
    <w:rsid w:val="00170DA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70D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81F"/>
    <w:rPr>
      <w:rFonts w:ascii="Arial" w:hAnsi="Arial"/>
      <w:color w:val="000000"/>
      <w:sz w:val="22"/>
      <w:szCs w:val="24"/>
    </w:rPr>
  </w:style>
  <w:style w:type="paragraph" w:styleId="Heading1">
    <w:name w:val="heading 1"/>
    <w:basedOn w:val="Normal"/>
    <w:next w:val="Normal"/>
    <w:link w:val="Heading1Char"/>
    <w:uiPriority w:val="9"/>
    <w:qFormat/>
    <w:rsid w:val="00170D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D71FD"/>
    <w:rPr>
      <w:rFonts w:ascii="Lucida Grande" w:hAnsi="Lucida Grande"/>
      <w:sz w:val="18"/>
      <w:szCs w:val="18"/>
    </w:rPr>
  </w:style>
  <w:style w:type="paragraph" w:styleId="Header">
    <w:name w:val="header"/>
    <w:basedOn w:val="Normal"/>
    <w:link w:val="HeaderChar"/>
    <w:uiPriority w:val="99"/>
    <w:unhideWhenUsed/>
    <w:rsid w:val="0078457D"/>
    <w:pPr>
      <w:tabs>
        <w:tab w:val="center" w:pos="4680"/>
        <w:tab w:val="right" w:pos="9360"/>
      </w:tabs>
    </w:pPr>
  </w:style>
  <w:style w:type="character" w:customStyle="1" w:styleId="HeaderChar">
    <w:name w:val="Header Char"/>
    <w:basedOn w:val="DefaultParagraphFont"/>
    <w:link w:val="Header"/>
    <w:uiPriority w:val="99"/>
    <w:rsid w:val="0078457D"/>
    <w:rPr>
      <w:rFonts w:ascii="Arial" w:hAnsi="Arial"/>
      <w:color w:val="000000"/>
      <w:sz w:val="22"/>
      <w:szCs w:val="24"/>
    </w:rPr>
  </w:style>
  <w:style w:type="paragraph" w:styleId="Footer">
    <w:name w:val="footer"/>
    <w:basedOn w:val="Normal"/>
    <w:link w:val="FooterChar"/>
    <w:uiPriority w:val="99"/>
    <w:unhideWhenUsed/>
    <w:rsid w:val="0078457D"/>
    <w:pPr>
      <w:tabs>
        <w:tab w:val="center" w:pos="4680"/>
        <w:tab w:val="right" w:pos="9360"/>
      </w:tabs>
    </w:pPr>
  </w:style>
  <w:style w:type="character" w:customStyle="1" w:styleId="FooterChar">
    <w:name w:val="Footer Char"/>
    <w:basedOn w:val="DefaultParagraphFont"/>
    <w:link w:val="Footer"/>
    <w:uiPriority w:val="99"/>
    <w:rsid w:val="0078457D"/>
    <w:rPr>
      <w:rFonts w:ascii="Arial" w:hAnsi="Arial"/>
      <w:color w:val="000000"/>
      <w:sz w:val="22"/>
      <w:szCs w:val="24"/>
    </w:rPr>
  </w:style>
  <w:style w:type="character" w:customStyle="1" w:styleId="Heading1Char">
    <w:name w:val="Heading 1 Char"/>
    <w:basedOn w:val="DefaultParagraphFont"/>
    <w:link w:val="Heading1"/>
    <w:uiPriority w:val="9"/>
    <w:rsid w:val="00170DA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70D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impacttest.co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UNID xmlns="47cf70ff-166e-4b5a-a31b-fafc8ba303fd">3615c466cf384beb8625777e0078c5bc</NotesUNID>
    <NotesTimeStamp xmlns="47cf70ff-166e-4b5a-a31b-fafc8ba303fd">2010-08-19T21:33:28+00:00</NotesTimeStamp>
    <PublishingExpirationDate xmlns="http://schemas.microsoft.com/sharepoint/v3" xsi:nil="true"/>
    <PublishingStartDate xmlns="http://schemas.microsoft.com/sharepoint/v3" xsi:nil="true"/>
    <NotesPart xmlns="47cf70ff-166e-4b5a-a31b-fafc8ba303fd">$AlternateFile</NotesPar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5035083E684D4791F3DB2EA3E754DB" ma:contentTypeVersion="" ma:contentTypeDescription="Create a new document." ma:contentTypeScope="" ma:versionID="741e5bc1c0c0bc88fb45f0d15e40adc1">
  <xsd:schema xmlns:xsd="http://www.w3.org/2001/XMLSchema" xmlns:xs="http://www.w3.org/2001/XMLSchema" xmlns:p="http://schemas.microsoft.com/office/2006/metadata/properties" xmlns:ns1="http://schemas.microsoft.com/sharepoint/v3" xmlns:ns2="47cf70ff-166e-4b5a-a31b-fafc8ba303fd" targetNamespace="http://schemas.microsoft.com/office/2006/metadata/properties" ma:root="true" ma:fieldsID="68ccc5e50e857acae5adbc1bbc14b444" ns1:_="" ns2:_="">
    <xsd:import namespace="http://schemas.microsoft.com/sharepoint/v3"/>
    <xsd:import namespace="47cf70ff-166e-4b5a-a31b-fafc8ba303fd"/>
    <xsd:element name="properties">
      <xsd:complexType>
        <xsd:sequence>
          <xsd:element name="documentManagement">
            <xsd:complexType>
              <xsd:all>
                <xsd:element ref="ns1:PublishingStartDate" minOccurs="0"/>
                <xsd:element ref="ns1:PublishingExpirationDate" minOccurs="0"/>
                <xsd:element ref="ns2:NotesUNID" minOccurs="0"/>
                <xsd:element ref="ns2:NotesTimeStamp" minOccurs="0"/>
                <xsd:element ref="ns2:NotesPa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cf70ff-166e-4b5a-a31b-fafc8ba303fd" elementFormDefault="qualified">
    <xsd:import namespace="http://schemas.microsoft.com/office/2006/documentManagement/types"/>
    <xsd:import namespace="http://schemas.microsoft.com/office/infopath/2007/PartnerControls"/>
    <xsd:element name="NotesUNID" ma:index="10" nillable="true" ma:displayName="NotesUNID" ma:hidden="true" ma:internalName="NotesUNID">
      <xsd:simpleType>
        <xsd:restriction base="dms:Text"/>
      </xsd:simpleType>
    </xsd:element>
    <xsd:element name="NotesTimeStamp" ma:index="11" nillable="true" ma:displayName="NotesTimeStamp" ma:hidden="true" ma:internalName="NotesTimeStamp">
      <xsd:simpleType>
        <xsd:restriction base="dms:DateTime"/>
      </xsd:simpleType>
    </xsd:element>
    <xsd:element name="NotesPart" ma:index="12" nillable="true" ma:displayName="NotesPart" ma:hidden="true" ma:internalName="NotesPar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6AA45-B33D-43E3-87CF-93D9C83EF073}">
  <ds:schemaRef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terms/"/>
    <ds:schemaRef ds:uri="http://schemas.microsoft.com/sharepoint/v3"/>
    <ds:schemaRef ds:uri="http://purl.org/dc/dcmitype/"/>
    <ds:schemaRef ds:uri="http://schemas.microsoft.com/office/infopath/2007/PartnerControls"/>
    <ds:schemaRef ds:uri="47cf70ff-166e-4b5a-a31b-fafc8ba303fd"/>
    <ds:schemaRef ds:uri="http://www.w3.org/XML/1998/namespace"/>
  </ds:schemaRefs>
</ds:datastoreItem>
</file>

<file path=customXml/itemProps2.xml><?xml version="1.0" encoding="utf-8"?>
<ds:datastoreItem xmlns:ds="http://schemas.openxmlformats.org/officeDocument/2006/customXml" ds:itemID="{A87DA74E-D2D1-4E3F-8503-3CCA29854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cf70ff-166e-4b5a-a31b-fafc8ba30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969C29-8B76-4135-BA85-083244BF99A4}">
  <ds:schemaRefs>
    <ds:schemaRef ds:uri="http://schemas.microsoft.com/sharepoint/v3/contenttype/forms"/>
  </ds:schemaRefs>
</ds:datastoreItem>
</file>

<file path=customXml/itemProps4.xml><?xml version="1.0" encoding="utf-8"?>
<ds:datastoreItem xmlns:ds="http://schemas.openxmlformats.org/officeDocument/2006/customXml" ds:itemID="{8CADF330-8271-4AEF-8673-2542F88A1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499</Words>
  <Characters>2848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Gundersen Lutheran</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Stevenson, Shawn</dc:creator>
  <cp:lastModifiedBy>Cabbage, Susan L</cp:lastModifiedBy>
  <cp:revision>2</cp:revision>
  <cp:lastPrinted>2015-05-14T16:03:00Z</cp:lastPrinted>
  <dcterms:created xsi:type="dcterms:W3CDTF">2016-08-03T19:10:00Z</dcterms:created>
  <dcterms:modified xsi:type="dcterms:W3CDTF">2016-08-03T19:10:00Z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0x010100305035083E684D4791F3DB2EA3E754DB</vt:lpwstr>
  </property>
</Properties>
</file>